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00F55F31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20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108C50C" w:rsidR="00E251B6" w:rsidRPr="005F1A9E" w:rsidRDefault="0003417F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YETENKLERİMİZİ TANIYORUZ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0F251E" w14:textId="77777777" w:rsidR="00C87813" w:rsidRDefault="00C87813" w:rsidP="00C87813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UNUTULAN OYUNLAR</w:t>
            </w:r>
          </w:p>
          <w:p w14:paraId="470FBEA6" w14:textId="77777777" w:rsidR="00C87813" w:rsidRDefault="00C87813" w:rsidP="00C87813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4211BC79" w14:textId="77777777" w:rsidR="00C87813" w:rsidRPr="00AB14EF" w:rsidRDefault="00C87813" w:rsidP="00C87813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(Dinleme İzleme Metni)</w:t>
            </w:r>
          </w:p>
          <w:p w14:paraId="77FF7C6E" w14:textId="2831A18B" w:rsidR="006D556D" w:rsidRPr="005F1A9E" w:rsidRDefault="006D556D" w:rsidP="00335BDF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79DE871E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T.D.2.1. Dinleme/izlemeyi yönetebilme</w:t>
            </w:r>
          </w:p>
          <w:p w14:paraId="68F278B7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Dinleme kurallarına uygun olarak dinler.</w:t>
            </w:r>
          </w:p>
          <w:p w14:paraId="390E0595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Dinleme esnasında konuşmaya dâhil olmak için uygun zamanda söz alır.</w:t>
            </w:r>
          </w:p>
          <w:p w14:paraId="69F8FDB1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T.D.2.2. Dinledikleri ile ilgili anlam oluşturabilme</w:t>
            </w:r>
          </w:p>
          <w:p w14:paraId="102963F8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Görsellerden hareketle dinleyeceği/izleyeceği metnin konusunu tahmin eder.</w:t>
            </w:r>
          </w:p>
          <w:p w14:paraId="1EECCD74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T.D.2.3. Dinlediklerini/izlediklerini çözümleyebilme</w:t>
            </w:r>
          </w:p>
          <w:p w14:paraId="7D92A2FE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a) Dinlediği/izlediği metindeki olayları belirler.</w:t>
            </w:r>
          </w:p>
          <w:p w14:paraId="7D83F1E4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Dinlediği/izlediği metnin konusunu bulur.</w:t>
            </w:r>
          </w:p>
          <w:p w14:paraId="49E3AF57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Dinlediği/izlediği farklı metinlerdeki iletilerin benzerlik ve farklılıklarını belirler.</w:t>
            </w:r>
          </w:p>
          <w:p w14:paraId="3ECA6BA8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7690D7B5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2DB02621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59B37EB4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56109A81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6041BE8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76AF7356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Konuşmalarında, sözcükleri yerinde ve anlamına uygun kullanır.</w:t>
            </w:r>
          </w:p>
          <w:p w14:paraId="43E8A533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4F167237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2B2875E8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4A401B86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186CC025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1F140477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5DFC0579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286ACE4C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Noktalama işaretlerine dikkat ederek okur.</w:t>
            </w:r>
          </w:p>
          <w:p w14:paraId="2478FD32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50963ADC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2E5CDFA4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3BFC68A0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5D4697FE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T.O.2.5. Okuma sürecini değerlendirebilme </w:t>
            </w:r>
          </w:p>
          <w:p w14:paraId="7841CB41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a) Okuma sürecindeki hatalarını belirler. </w:t>
            </w:r>
          </w:p>
          <w:p w14:paraId="0F1F709B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b) Okuma sürecinde belirlediği hatalarını düzeltir. </w:t>
            </w:r>
          </w:p>
          <w:p w14:paraId="442FA4AE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Okuma sürecindeki olumlu davranışlarını sonraki okumalarına aktarır.</w:t>
            </w:r>
          </w:p>
          <w:p w14:paraId="72CD6DCA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4DF9E2A1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06782B42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4B20449D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FF5195F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68DB1F49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394C2230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Kısaltmaları kuralına uygun yazar.</w:t>
            </w:r>
          </w:p>
          <w:p w14:paraId="4F3F1601" w14:textId="38C87024" w:rsidR="00C87813" w:rsidRPr="00EF759A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65BB95AF" w14:textId="29EFE86F" w:rsidR="002735FF" w:rsidRPr="00EF759A" w:rsidRDefault="002735FF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4F2CF83" w14:textId="1415B821" w:rsidR="00634029" w:rsidRDefault="00634029" w:rsidP="00874EE6">
            <w:pPr>
              <w:rPr>
                <w:b/>
                <w:sz w:val="18"/>
                <w:szCs w:val="18"/>
              </w:rPr>
            </w:pPr>
          </w:p>
          <w:p w14:paraId="7C86EE2C" w14:textId="4FFE5188" w:rsidR="00335BDF" w:rsidRPr="00C87813" w:rsidRDefault="00CF3012" w:rsidP="008662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C87813">
              <w:rPr>
                <w:b/>
                <w:sz w:val="18"/>
                <w:szCs w:val="18"/>
              </w:rPr>
              <w:t xml:space="preserve">Sayfa </w:t>
            </w:r>
            <w:r w:rsidR="00D568DA" w:rsidRPr="00C87813">
              <w:rPr>
                <w:b/>
                <w:sz w:val="18"/>
                <w:szCs w:val="18"/>
              </w:rPr>
              <w:t>1</w:t>
            </w:r>
            <w:r w:rsidR="00C87813" w:rsidRPr="00C87813">
              <w:rPr>
                <w:b/>
                <w:sz w:val="18"/>
                <w:szCs w:val="18"/>
              </w:rPr>
              <w:t>8</w:t>
            </w:r>
            <w:r w:rsidRPr="00C87813">
              <w:rPr>
                <w:b/>
                <w:sz w:val="18"/>
                <w:szCs w:val="18"/>
              </w:rPr>
              <w:t xml:space="preserve">) </w:t>
            </w:r>
            <w:r w:rsidR="00C87813" w:rsidRPr="00C87813">
              <w:rPr>
                <w:b/>
                <w:sz w:val="18"/>
                <w:szCs w:val="18"/>
              </w:rPr>
              <w:t xml:space="preserve">Ön değerlendirme çalışması </w:t>
            </w:r>
            <w:r w:rsidR="0086627A" w:rsidRPr="00C87813">
              <w:rPr>
                <w:b/>
                <w:sz w:val="18"/>
                <w:szCs w:val="18"/>
              </w:rPr>
              <w:t>etkinlikleri yapılır.</w:t>
            </w:r>
          </w:p>
          <w:p w14:paraId="663CB559" w14:textId="4ED731D3" w:rsidR="00C87813" w:rsidRPr="00C87813" w:rsidRDefault="00C87813" w:rsidP="0086627A">
            <w:pPr>
              <w:rPr>
                <w:b/>
                <w:sz w:val="18"/>
                <w:szCs w:val="18"/>
              </w:rPr>
            </w:pPr>
            <w:r w:rsidRPr="00C87813">
              <w:rPr>
                <w:b/>
                <w:sz w:val="18"/>
                <w:szCs w:val="18"/>
              </w:rPr>
              <w:t>(Sayfa 19) Metne yolculuk başlıyor bölümü incelenir</w:t>
            </w:r>
          </w:p>
          <w:p w14:paraId="688A6C55" w14:textId="7D85CB4D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8"/>
                <w:szCs w:val="18"/>
              </w:rPr>
              <w:t>(Sayfa 20) Metne ait görseller incelenir-içerik tahminleri yapılır.</w:t>
            </w:r>
            <w:r w:rsidRPr="00C87813">
              <w:rPr>
                <w:b/>
                <w:sz w:val="16"/>
                <w:szCs w:val="16"/>
              </w:rPr>
              <w:t xml:space="preserve"> </w:t>
            </w:r>
            <w:r w:rsidRPr="00C87813">
              <w:rPr>
                <w:b/>
                <w:sz w:val="16"/>
                <w:szCs w:val="16"/>
              </w:rPr>
              <w:t>UNUTULAN OYUNLAR</w:t>
            </w:r>
            <w:r w:rsidRPr="00C87813">
              <w:rPr>
                <w:b/>
                <w:sz w:val="16"/>
                <w:szCs w:val="16"/>
              </w:rPr>
              <w:t xml:space="preserve"> metni dinletilir.</w:t>
            </w:r>
          </w:p>
          <w:p w14:paraId="5EDB7252" w14:textId="1458A08E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21) Metnin konusu yazılır. Sözlük etkinliği yapılır.</w:t>
            </w:r>
          </w:p>
          <w:p w14:paraId="496D65D6" w14:textId="703C25D2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22) Metne ait sorular cevaplanır.</w:t>
            </w:r>
          </w:p>
          <w:p w14:paraId="33FDAB67" w14:textId="65666ABC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23) Mektup yazma etkinliği yapılır.</w:t>
            </w:r>
          </w:p>
          <w:p w14:paraId="64709FDF" w14:textId="3624B78B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24) Konuşma hazırlama etkinliği yapılır.</w:t>
            </w:r>
          </w:p>
          <w:p w14:paraId="34FBA75E" w14:textId="216AE77A" w:rsidR="00C87813" w:rsidRPr="00C87813" w:rsidRDefault="00C87813" w:rsidP="0086627A">
            <w:pPr>
              <w:rPr>
                <w:b/>
                <w:sz w:val="18"/>
                <w:szCs w:val="18"/>
              </w:rPr>
            </w:pP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A4476" w14:textId="77777777" w:rsidR="00535A13" w:rsidRDefault="00535A13" w:rsidP="00161E3C">
      <w:r>
        <w:separator/>
      </w:r>
    </w:p>
  </w:endnote>
  <w:endnote w:type="continuationSeparator" w:id="0">
    <w:p w14:paraId="61E44944" w14:textId="77777777" w:rsidR="00535A13" w:rsidRDefault="00535A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1BDE7" w14:textId="77777777" w:rsidR="00535A13" w:rsidRDefault="00535A13" w:rsidP="00161E3C">
      <w:r>
        <w:separator/>
      </w:r>
    </w:p>
  </w:footnote>
  <w:footnote w:type="continuationSeparator" w:id="0">
    <w:p w14:paraId="405060EA" w14:textId="77777777" w:rsidR="00535A13" w:rsidRDefault="00535A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30</cp:revision>
  <cp:lastPrinted>2018-03-23T12:00:00Z</cp:lastPrinted>
  <dcterms:created xsi:type="dcterms:W3CDTF">2024-08-16T19:20:00Z</dcterms:created>
  <dcterms:modified xsi:type="dcterms:W3CDTF">2025-11-29T08:16:00Z</dcterms:modified>
</cp:coreProperties>
</file>